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  <w:bookmarkStart w:id="0" w:name="_GoBack"/>
      <w:bookmarkEnd w:id="0"/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B83A3C">
      <w:pPr>
        <w:jc w:val="center"/>
        <w:rPr>
          <w:b/>
          <w:sz w:val="20"/>
        </w:rPr>
      </w:pPr>
      <w:r>
        <w:rPr>
          <w:b/>
          <w:sz w:val="20"/>
        </w:rPr>
        <w:t>October 4</w:t>
      </w:r>
      <w:r w:rsidR="0090215E">
        <w:rPr>
          <w:b/>
          <w:sz w:val="20"/>
        </w:rPr>
        <w:t>, 2018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r w:rsidR="0090215E">
        <w:rPr>
          <w:sz w:val="20"/>
        </w:rPr>
        <w:t>John Hutchings,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="00B83A3C">
        <w:rPr>
          <w:sz w:val="20"/>
        </w:rPr>
        <w:t xml:space="preserve">               </w:t>
      </w:r>
      <w:r w:rsidR="003E1907">
        <w:rPr>
          <w:sz w:val="20"/>
        </w:rPr>
        <w:t xml:space="preserve">Heather Leu, 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             Jacob Ewing, City </w:t>
      </w:r>
      <w:proofErr w:type="gramStart"/>
      <w:r w:rsidR="00A54075">
        <w:rPr>
          <w:sz w:val="20"/>
        </w:rPr>
        <w:t>Of</w:t>
      </w:r>
      <w:proofErr w:type="gramEnd"/>
      <w:r w:rsidR="00A54075">
        <w:rPr>
          <w:sz w:val="20"/>
        </w:rPr>
        <w:t xml:space="preserve">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201F22" w:rsidRPr="00BD1428" w:rsidRDefault="00201F22" w:rsidP="00646EBD">
      <w:pPr>
        <w:tabs>
          <w:tab w:val="left" w:pos="2160"/>
        </w:tabs>
        <w:spacing w:after="240"/>
        <w:ind w:left="2160" w:hanging="2520"/>
        <w:rPr>
          <w:b/>
          <w:caps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957232" w:rsidRDefault="00285067" w:rsidP="00492F2C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DISCUSSION ITEMS:</w:t>
      </w:r>
    </w:p>
    <w:p w:rsidR="00B83A3C" w:rsidRDefault="008939EA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8939EA">
        <w:rPr>
          <w:b/>
          <w:sz w:val="20"/>
        </w:rPr>
        <w:t>Proposed</w:t>
      </w:r>
      <w:r>
        <w:rPr>
          <w:b/>
          <w:sz w:val="20"/>
        </w:rPr>
        <w:t xml:space="preserve"> 201</w:t>
      </w:r>
      <w:r w:rsidR="00B83A3C">
        <w:rPr>
          <w:b/>
          <w:sz w:val="20"/>
        </w:rPr>
        <w:t>9 Budget</w:t>
      </w:r>
    </w:p>
    <w:p w:rsidR="00B83A3C" w:rsidRPr="00B83A3C" w:rsidRDefault="00B83A3C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83A3C">
        <w:rPr>
          <w:b/>
          <w:sz w:val="20"/>
          <w:u w:val="single"/>
        </w:rPr>
        <w:t>ACTION ITEMS:</w:t>
      </w:r>
    </w:p>
    <w:p w:rsidR="00221283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JASCOM </w:t>
      </w:r>
      <w:r w:rsidR="00ED1DD7" w:rsidRPr="00ED1DD7">
        <w:rPr>
          <w:b/>
          <w:sz w:val="20"/>
        </w:rPr>
        <w:t xml:space="preserve">Policies: </w:t>
      </w:r>
    </w:p>
    <w:p w:rsidR="00ED1DD7" w:rsidRPr="00ED1DD7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</w:t>
      </w:r>
      <w:r w:rsidR="00ED1DD7" w:rsidRPr="00ED1DD7">
        <w:rPr>
          <w:b/>
          <w:sz w:val="20"/>
        </w:rPr>
        <w:t>Rules and Procedures</w:t>
      </w:r>
    </w:p>
    <w:p w:rsidR="003B0F31" w:rsidRPr="00ED1DD7" w:rsidRDefault="009F2872" w:rsidP="00B83A3C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 xml:space="preserve"> </w:t>
      </w:r>
      <w:r w:rsidR="00221283">
        <w:rPr>
          <w:b/>
          <w:sz w:val="20"/>
        </w:rPr>
        <w:t xml:space="preserve">            </w:t>
      </w:r>
      <w:r w:rsidRPr="00ED1DD7">
        <w:rPr>
          <w:b/>
          <w:sz w:val="20"/>
        </w:rPr>
        <w:t>R</w:t>
      </w:r>
      <w:r w:rsidR="00ED1DD7" w:rsidRPr="00ED1DD7">
        <w:rPr>
          <w:b/>
          <w:sz w:val="20"/>
        </w:rPr>
        <w:t>eserve and Contingency Fund</w:t>
      </w:r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221283" w:rsidRPr="00ED1DD7" w:rsidRDefault="001B0AD2" w:rsidP="001B0AD2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Current cases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04345E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04345E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345E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6BF1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39EA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3881"/>
    <w:rsid w:val="00A93ACC"/>
    <w:rsid w:val="00A94EEA"/>
    <w:rsid w:val="00A953BA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3A3C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Mark Ivanoff</cp:lastModifiedBy>
  <cp:revision>2</cp:revision>
  <cp:lastPrinted>2018-07-27T17:28:00Z</cp:lastPrinted>
  <dcterms:created xsi:type="dcterms:W3CDTF">2018-10-02T15:05:00Z</dcterms:created>
  <dcterms:modified xsi:type="dcterms:W3CDTF">2018-10-02T15:05:00Z</dcterms:modified>
</cp:coreProperties>
</file>